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720" w:firstLineChars="300"/>
        <w:jc w:val="left"/>
        <w:rPr>
          <w:rFonts w:ascii="楷体" w:hAnsi="楷体" w:eastAsia="楷体" w:cs="楷体"/>
          <w:b/>
          <w:bCs/>
          <w:sz w:val="13"/>
          <w:szCs w:val="10"/>
        </w:rPr>
      </w:pPr>
      <w:r>
        <w:rPr>
          <w:rFonts w:hint="eastAsia" w:asciiTheme="majorEastAsia" w:hAnsiTheme="majorEastAsia" w:eastAsiaTheme="majorEastAsia" w:cstheme="majorEastAsia"/>
          <w:sz w:val="24"/>
        </w:rPr>
        <w:drawing>
          <wp:inline distT="0" distB="0" distL="114300" distR="114300">
            <wp:extent cx="487045" cy="501015"/>
            <wp:effectExtent l="0" t="0" r="8255" b="13970"/>
            <wp:docPr id="34" name="图片 34" descr="兴高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 descr="兴高2"/>
                    <pic:cNvPicPr>
                      <a:picLocks noChangeAspect="1"/>
                    </pic:cNvPicPr>
                  </pic:nvPicPr>
                  <pic:blipFill>
                    <a:blip r:embed="rId4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7045" cy="501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 w:cstheme="majorEastAsia"/>
          <w:sz w:val="24"/>
        </w:rPr>
        <w:t xml:space="preserve">      </w:t>
      </w:r>
      <w:r>
        <w:rPr>
          <w:rFonts w:hint="eastAsia" w:ascii="楷体" w:hAnsi="楷体" w:eastAsia="楷体" w:cs="楷体"/>
          <w:b/>
          <w:bCs/>
          <w:sz w:val="52"/>
          <w:szCs w:val="40"/>
        </w:rPr>
        <w:t>兴高集团招聘简章</w:t>
      </w:r>
    </w:p>
    <w:p>
      <w:pPr>
        <w:spacing w:line="360" w:lineRule="auto"/>
        <w:ind w:firstLine="560" w:firstLineChars="200"/>
        <w:rPr>
          <w:rFonts w:ascii="楷体" w:hAnsi="楷体" w:eastAsia="楷体" w:cs="楷体"/>
          <w:sz w:val="32"/>
          <w:szCs w:val="32"/>
        </w:rPr>
      </w:pPr>
      <w:r>
        <w:rPr>
          <w:rFonts w:hint="eastAsia" w:ascii="宋体" w:hAnsi="宋体" w:eastAsia="宋体" w:cs="宋体"/>
          <w:sz w:val="28"/>
          <w:szCs w:val="28"/>
        </w:rPr>
        <w:t>兴高集团是我市一家规模型民营企业，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集团</w:t>
      </w:r>
      <w:r>
        <w:rPr>
          <w:rFonts w:hint="eastAsia" w:ascii="宋体" w:hAnsi="宋体" w:eastAsia="宋体" w:cs="宋体"/>
          <w:sz w:val="28"/>
          <w:szCs w:val="28"/>
        </w:rPr>
        <w:t>下设能源、建材、新能源三个板块，六个子公司 。现因业务发展需要，诚聘以下人员：</w:t>
      </w:r>
    </w:p>
    <w:p>
      <w:pPr>
        <w:spacing w:line="360" w:lineRule="auto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招聘岗位：</w:t>
      </w:r>
    </w:p>
    <w:tbl>
      <w:tblPr>
        <w:tblStyle w:val="6"/>
        <w:tblpPr w:leftFromText="180" w:rightFromText="180" w:vertAnchor="text" w:horzAnchor="page" w:tblpX="1437" w:tblpY="109"/>
        <w:tblOverlap w:val="never"/>
        <w:tblW w:w="89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5"/>
        <w:gridCol w:w="5400"/>
        <w:gridCol w:w="667"/>
        <w:gridCol w:w="1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825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  <w:t>岗  位</w:t>
            </w:r>
          </w:p>
        </w:tc>
        <w:tc>
          <w:tcPr>
            <w:tcW w:w="5400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  <w:t>用  人  要  求</w:t>
            </w:r>
          </w:p>
        </w:tc>
        <w:tc>
          <w:tcPr>
            <w:tcW w:w="667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  <w:t>人数</w:t>
            </w:r>
          </w:p>
        </w:tc>
        <w:tc>
          <w:tcPr>
            <w:tcW w:w="1008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825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网络信息管理员</w:t>
            </w:r>
          </w:p>
        </w:tc>
        <w:tc>
          <w:tcPr>
            <w:tcW w:w="5400" w:type="dxa"/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1、年龄20-35周岁，身体健康；</w:t>
            </w:r>
          </w:p>
          <w:p>
            <w:pPr>
              <w:numPr>
                <w:ilvl w:val="0"/>
                <w:numId w:val="1"/>
              </w:num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专科学历及以上，计算机管理专业优先录取；</w:t>
            </w:r>
          </w:p>
          <w:p>
            <w:pPr>
              <w:numPr>
                <w:ilvl w:val="0"/>
                <w:numId w:val="1"/>
              </w:num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掌握一定的网络信息技能，能独自判断公司网络问题</w:t>
            </w:r>
          </w:p>
        </w:tc>
        <w:tc>
          <w:tcPr>
            <w:tcW w:w="667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10</w:t>
            </w:r>
          </w:p>
        </w:tc>
        <w:tc>
          <w:tcPr>
            <w:tcW w:w="1008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825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平面设计视频拍摄后期人员</w:t>
            </w:r>
          </w:p>
        </w:tc>
        <w:tc>
          <w:tcPr>
            <w:tcW w:w="5400" w:type="dxa"/>
            <w:vAlign w:val="center"/>
          </w:tcPr>
          <w:p>
            <w:pPr>
              <w:numPr>
                <w:ilvl w:val="0"/>
                <w:numId w:val="2"/>
              </w:numPr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年龄24-40周岁；</w:t>
            </w:r>
          </w:p>
          <w:p>
            <w:pPr>
              <w:numPr>
                <w:ilvl w:val="0"/>
                <w:numId w:val="2"/>
              </w:numPr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专科学历及以上，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影视设计、后期制作</w:t>
            </w:r>
            <w:r>
              <w:rPr>
                <w:rFonts w:hint="eastAsia" w:ascii="宋体" w:hAnsi="宋体" w:eastAsia="宋体" w:cs="宋体"/>
                <w:szCs w:val="21"/>
              </w:rPr>
              <w:t>专业优先录取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；</w:t>
            </w:r>
          </w:p>
          <w:p>
            <w:pPr>
              <w:numPr>
                <w:ilvl w:val="0"/>
                <w:numId w:val="2"/>
              </w:numPr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具有一定的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平面设计</w:t>
            </w:r>
            <w:r>
              <w:rPr>
                <w:rFonts w:hint="eastAsia" w:ascii="宋体" w:hAnsi="宋体" w:eastAsia="宋体" w:cs="宋体"/>
                <w:szCs w:val="21"/>
              </w:rPr>
              <w:t>专业知识，熟工作经验者优先。</w:t>
            </w:r>
          </w:p>
        </w:tc>
        <w:tc>
          <w:tcPr>
            <w:tcW w:w="667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</w:p>
        </w:tc>
        <w:tc>
          <w:tcPr>
            <w:tcW w:w="1008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男/女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825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行政管理人员</w:t>
            </w:r>
          </w:p>
        </w:tc>
        <w:tc>
          <w:tcPr>
            <w:tcW w:w="5400" w:type="dxa"/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具有较强的文字综合能力，熟练应用办公自动化等常用软件，有文字写作、公文排版、统计工作经验者优先</w:t>
            </w:r>
          </w:p>
        </w:tc>
        <w:tc>
          <w:tcPr>
            <w:tcW w:w="667" w:type="dxa"/>
            <w:vAlign w:val="center"/>
          </w:tcPr>
          <w:p>
            <w:pPr>
              <w:spacing w:line="560" w:lineRule="exact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3</w:t>
            </w:r>
          </w:p>
        </w:tc>
        <w:tc>
          <w:tcPr>
            <w:tcW w:w="1008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825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财务管理人员</w:t>
            </w:r>
          </w:p>
        </w:tc>
        <w:tc>
          <w:tcPr>
            <w:tcW w:w="5400" w:type="dxa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具备财务相专业，有经验者优先</w:t>
            </w:r>
          </w:p>
        </w:tc>
        <w:tc>
          <w:tcPr>
            <w:tcW w:w="667" w:type="dxa"/>
            <w:vAlign w:val="center"/>
          </w:tcPr>
          <w:p>
            <w:pPr>
              <w:spacing w:line="560" w:lineRule="exact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</w:t>
            </w:r>
          </w:p>
        </w:tc>
        <w:tc>
          <w:tcPr>
            <w:tcW w:w="1008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男/女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825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水泥中控操作</w:t>
            </w:r>
          </w:p>
          <w:p>
            <w:pPr>
              <w:spacing w:line="5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人员</w:t>
            </w:r>
          </w:p>
        </w:tc>
        <w:tc>
          <w:tcPr>
            <w:tcW w:w="5400" w:type="dxa"/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1、年龄20-35周岁，身体健康；</w:t>
            </w:r>
          </w:p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2、专科学历及以上，材料工程专业优先录取；</w:t>
            </w:r>
          </w:p>
          <w:p>
            <w:pPr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3、具有相关设备管理工作</w:t>
            </w:r>
          </w:p>
        </w:tc>
        <w:tc>
          <w:tcPr>
            <w:tcW w:w="667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</w:t>
            </w:r>
          </w:p>
        </w:tc>
        <w:tc>
          <w:tcPr>
            <w:tcW w:w="1008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825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余热发电厂运行人员</w:t>
            </w:r>
          </w:p>
        </w:tc>
        <w:tc>
          <w:tcPr>
            <w:tcW w:w="5400" w:type="dxa"/>
            <w:vAlign w:val="center"/>
          </w:tcPr>
          <w:p>
            <w:pPr>
              <w:numPr>
                <w:ilvl w:val="0"/>
                <w:numId w:val="3"/>
              </w:num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年龄20-35周岁，身体健康；</w:t>
            </w:r>
          </w:p>
          <w:p>
            <w:pPr>
              <w:numPr>
                <w:ilvl w:val="0"/>
                <w:numId w:val="3"/>
              </w:num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专科学历及以上；</w:t>
            </w:r>
          </w:p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3、熟练掌握余热发电机组运行、启、停程序</w:t>
            </w:r>
          </w:p>
        </w:tc>
        <w:tc>
          <w:tcPr>
            <w:tcW w:w="667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</w:p>
        </w:tc>
        <w:tc>
          <w:tcPr>
            <w:tcW w:w="1008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82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电工</w:t>
            </w:r>
          </w:p>
        </w:tc>
        <w:tc>
          <w:tcPr>
            <w:tcW w:w="5400" w:type="dxa"/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年龄55周岁以下，熟悉电工基本知识，有着实践操作经验。</w:t>
            </w:r>
          </w:p>
        </w:tc>
        <w:tc>
          <w:tcPr>
            <w:tcW w:w="667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</w:t>
            </w:r>
          </w:p>
        </w:tc>
        <w:tc>
          <w:tcPr>
            <w:tcW w:w="1008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825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维修工</w:t>
            </w:r>
          </w:p>
        </w:tc>
        <w:tc>
          <w:tcPr>
            <w:tcW w:w="5400" w:type="dxa"/>
            <w:vAlign w:val="center"/>
          </w:tcPr>
          <w:p>
            <w:pPr>
              <w:numPr>
                <w:ilvl w:val="0"/>
                <w:numId w:val="4"/>
              </w:num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年龄20-45周岁，身体健康；</w:t>
            </w:r>
          </w:p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2、专科学历及以上，材料工程专业优先录取；</w:t>
            </w:r>
          </w:p>
          <w:p>
            <w:pPr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3、具有一定的机械应用专业知识，能熟悉掌握并会使用割、焊等技术，有机修工作经验者优先。</w:t>
            </w:r>
          </w:p>
        </w:tc>
        <w:tc>
          <w:tcPr>
            <w:tcW w:w="667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</w:t>
            </w:r>
          </w:p>
        </w:tc>
        <w:tc>
          <w:tcPr>
            <w:tcW w:w="1008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825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其他</w:t>
            </w:r>
          </w:p>
        </w:tc>
        <w:tc>
          <w:tcPr>
            <w:tcW w:w="5400" w:type="dxa"/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从事焦化、水泥行业5年以上，具有相关专业技能的人员。</w:t>
            </w:r>
          </w:p>
        </w:tc>
        <w:tc>
          <w:tcPr>
            <w:tcW w:w="667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若干</w:t>
            </w:r>
          </w:p>
        </w:tc>
        <w:tc>
          <w:tcPr>
            <w:tcW w:w="1008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男</w:t>
            </w:r>
          </w:p>
        </w:tc>
      </w:tr>
    </w:tbl>
    <w:p>
      <w:pPr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             </w:t>
      </w:r>
    </w:p>
    <w:p>
      <w:pPr>
        <w:ind w:left="1928" w:hanging="1928" w:hangingChars="600"/>
        <w:jc w:val="left"/>
        <w:rPr>
          <w:rFonts w:asciiTheme="minorEastAsia" w:hAnsiTheme="minorEastAsia" w:cstheme="minorEastAsia"/>
          <w:b/>
          <w:bCs/>
          <w:color w:val="FF0000"/>
          <w:sz w:val="32"/>
          <w:szCs w:val="32"/>
        </w:rPr>
      </w:pPr>
    </w:p>
    <w:p>
      <w:pPr>
        <w:ind w:left="1928" w:hanging="1928" w:hangingChars="600"/>
        <w:jc w:val="left"/>
        <w:rPr>
          <w:rFonts w:asciiTheme="minorEastAsia" w:hAnsiTheme="minorEastAsia" w:cstheme="minorEastAsia"/>
          <w:b/>
          <w:bCs/>
          <w:color w:val="FF0000"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color w:val="FF0000"/>
          <w:sz w:val="32"/>
          <w:szCs w:val="32"/>
        </w:rPr>
        <w:t>用人要求：年龄25-40岁，大专以上学历，具有相关资质证书和3年以上工作经验者优先。</w:t>
      </w:r>
    </w:p>
    <w:p>
      <w:pPr>
        <w:ind w:left="1928" w:hanging="1928" w:hangingChars="600"/>
        <w:jc w:val="left"/>
        <w:rPr>
          <w:rFonts w:asciiTheme="minorEastAsia" w:hAnsiTheme="minorEastAsia" w:cstheme="minorEastAsia"/>
          <w:b/>
          <w:color w:val="FF0000"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color w:val="FF0000"/>
          <w:sz w:val="32"/>
          <w:szCs w:val="32"/>
        </w:rPr>
        <w:t>薪资</w:t>
      </w:r>
      <w:r>
        <w:rPr>
          <w:rFonts w:hint="eastAsia" w:asciiTheme="minorEastAsia" w:hAnsiTheme="minorEastAsia" w:cstheme="minorEastAsia"/>
          <w:b/>
          <w:bCs/>
          <w:color w:val="FF0000"/>
          <w:sz w:val="32"/>
          <w:szCs w:val="32"/>
          <w:lang w:val="en-US" w:eastAsia="zh-CN"/>
        </w:rPr>
        <w:t>待遇</w:t>
      </w:r>
      <w:r>
        <w:rPr>
          <w:rFonts w:hint="eastAsia" w:asciiTheme="minorEastAsia" w:hAnsiTheme="minorEastAsia" w:cstheme="minorEastAsia"/>
          <w:b/>
          <w:color w:val="FF0000"/>
          <w:sz w:val="32"/>
          <w:szCs w:val="32"/>
        </w:rPr>
        <w:t xml:space="preserve">： 3000-5000元 </w:t>
      </w:r>
    </w:p>
    <w:p>
      <w:pPr>
        <w:ind w:left="1928" w:hanging="1928" w:hangingChars="600"/>
        <w:jc w:val="left"/>
        <w:rPr>
          <w:rFonts w:asciiTheme="minorEastAsia" w:hAnsiTheme="minorEastAsia" w:cstheme="minorEastAsia"/>
          <w:b/>
          <w:sz w:val="28"/>
          <w:szCs w:val="28"/>
        </w:rPr>
      </w:pPr>
      <w:r>
        <w:rPr>
          <w:rFonts w:hint="eastAsia" w:asciiTheme="minorEastAsia" w:hAnsiTheme="minorEastAsia" w:cstheme="minorEastAsia"/>
          <w:b/>
          <w:bCs/>
          <w:color w:val="FF0000"/>
          <w:sz w:val="32"/>
          <w:szCs w:val="32"/>
        </w:rPr>
        <w:t>福</w:t>
      </w:r>
      <w:r>
        <w:rPr>
          <w:rFonts w:hint="eastAsia" w:asciiTheme="minorEastAsia" w:hAnsiTheme="minorEastAsia" w:cstheme="minorEastAsia"/>
          <w:b/>
          <w:bCs/>
          <w:color w:val="FF0000"/>
          <w:sz w:val="32"/>
          <w:szCs w:val="32"/>
          <w:lang w:val="en-US" w:eastAsia="zh-CN"/>
        </w:rPr>
        <w:t xml:space="preserve">    </w:t>
      </w:r>
      <w:r>
        <w:rPr>
          <w:rFonts w:hint="eastAsia" w:asciiTheme="minorEastAsia" w:hAnsiTheme="minorEastAsia" w:cstheme="minorEastAsia"/>
          <w:b/>
          <w:bCs/>
          <w:color w:val="FF0000"/>
          <w:sz w:val="32"/>
          <w:szCs w:val="32"/>
        </w:rPr>
        <w:t>利：</w:t>
      </w:r>
      <w:r>
        <w:rPr>
          <w:rFonts w:hint="eastAsia" w:asciiTheme="minorEastAsia" w:hAnsiTheme="minorEastAsia" w:cstheme="minorEastAsia"/>
          <w:b/>
          <w:bCs/>
          <w:color w:val="FF0000"/>
          <w:sz w:val="32"/>
          <w:szCs w:val="32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b/>
          <w:sz w:val="32"/>
          <w:szCs w:val="32"/>
        </w:rPr>
        <w:t>保险</w:t>
      </w:r>
      <w:r>
        <w:rPr>
          <w:rFonts w:hint="eastAsia" w:asciiTheme="minorEastAsia" w:hAnsiTheme="minorEastAsia" w:cstheme="minorEastAsia"/>
          <w:b/>
          <w:sz w:val="32"/>
          <w:szCs w:val="32"/>
          <w:lang w:val="en-US" w:eastAsia="zh-CN"/>
        </w:rPr>
        <w:t>+</w:t>
      </w:r>
      <w:r>
        <w:rPr>
          <w:rFonts w:hint="eastAsia" w:asciiTheme="minorEastAsia" w:hAnsiTheme="minorEastAsia" w:cstheme="minorEastAsia"/>
          <w:b/>
          <w:sz w:val="32"/>
          <w:szCs w:val="32"/>
        </w:rPr>
        <w:t>优秀员工奖</w:t>
      </w:r>
      <w:r>
        <w:rPr>
          <w:rFonts w:hint="eastAsia" w:asciiTheme="minorEastAsia" w:hAnsiTheme="minorEastAsia" w:cstheme="minorEastAsia"/>
          <w:b/>
          <w:sz w:val="32"/>
          <w:szCs w:val="32"/>
          <w:lang w:val="en-US" w:eastAsia="zh-CN"/>
        </w:rPr>
        <w:t>+</w:t>
      </w:r>
      <w:r>
        <w:rPr>
          <w:rFonts w:hint="eastAsia" w:asciiTheme="minorEastAsia" w:hAnsiTheme="minorEastAsia" w:cstheme="minorEastAsia"/>
          <w:b/>
          <w:sz w:val="32"/>
          <w:szCs w:val="32"/>
        </w:rPr>
        <w:t>国外旅游</w:t>
      </w:r>
      <w:r>
        <w:rPr>
          <w:rFonts w:hint="eastAsia" w:asciiTheme="minorEastAsia" w:hAnsiTheme="minorEastAsia" w:cstheme="minorEastAsia"/>
          <w:b/>
          <w:sz w:val="32"/>
          <w:szCs w:val="32"/>
          <w:lang w:val="en-US" w:eastAsia="zh-CN"/>
        </w:rPr>
        <w:t>+</w:t>
      </w:r>
      <w:r>
        <w:rPr>
          <w:rFonts w:hint="eastAsia" w:asciiTheme="minorEastAsia" w:hAnsiTheme="minorEastAsia" w:cstheme="minorEastAsia"/>
          <w:b/>
          <w:sz w:val="32"/>
          <w:szCs w:val="32"/>
        </w:rPr>
        <w:t>总裁班培训</w:t>
      </w:r>
      <w:r>
        <w:rPr>
          <w:rFonts w:hint="eastAsia" w:asciiTheme="minorEastAsia" w:hAnsiTheme="minorEastAsia" w:cstheme="minorEastAsia"/>
          <w:b/>
          <w:sz w:val="32"/>
          <w:szCs w:val="32"/>
          <w:lang w:val="en-US" w:eastAsia="zh-CN"/>
        </w:rPr>
        <w:t>+</w:t>
      </w:r>
      <w:r>
        <w:rPr>
          <w:rFonts w:hint="eastAsia" w:asciiTheme="minorEastAsia" w:hAnsiTheme="minorEastAsia" w:cstheme="minorEastAsia"/>
          <w:b/>
          <w:sz w:val="32"/>
          <w:szCs w:val="32"/>
        </w:rPr>
        <w:t>免费提供食宿</w:t>
      </w:r>
      <w:r>
        <w:rPr>
          <w:rFonts w:hint="eastAsia" w:asciiTheme="minorEastAsia" w:hAnsiTheme="minorEastAsia" w:cstheme="minorEastAsia"/>
          <w:b/>
          <w:sz w:val="32"/>
          <w:szCs w:val="32"/>
          <w:lang w:val="en-US" w:eastAsia="zh-CN"/>
        </w:rPr>
        <w:t>+</w:t>
      </w:r>
      <w:r>
        <w:rPr>
          <w:rFonts w:hint="eastAsia" w:asciiTheme="minorEastAsia" w:hAnsiTheme="minorEastAsia" w:cstheme="minorEastAsia"/>
          <w:b/>
          <w:sz w:val="32"/>
          <w:szCs w:val="32"/>
        </w:rPr>
        <w:t>通勤车</w:t>
      </w:r>
      <w:bookmarkStart w:id="0" w:name="_GoBack"/>
      <w:bookmarkEnd w:id="0"/>
      <w:r>
        <w:rPr>
          <w:rFonts w:hint="eastAsia" w:asciiTheme="minorEastAsia" w:hAnsiTheme="minorEastAsia" w:cstheme="minorEastAsia"/>
          <w:b/>
          <w:sz w:val="32"/>
          <w:szCs w:val="32"/>
        </w:rPr>
        <w:t>（特殊岗位另议）</w:t>
      </w:r>
    </w:p>
    <w:p>
      <w:pPr>
        <w:jc w:val="left"/>
        <w:rPr>
          <w:rFonts w:asciiTheme="minorEastAsia" w:hAnsiTheme="minorEastAsia" w:cstheme="minorEastAsia"/>
          <w:b/>
          <w:color w:val="FF0000"/>
          <w:sz w:val="32"/>
          <w:szCs w:val="32"/>
        </w:rPr>
      </w:pPr>
      <w:r>
        <w:rPr>
          <w:rFonts w:hint="eastAsia" w:asciiTheme="minorEastAsia" w:hAnsiTheme="minorEastAsia" w:cstheme="minorEastAsia"/>
          <w:b/>
          <w:sz w:val="32"/>
          <w:szCs w:val="32"/>
        </w:rPr>
        <w:t xml:space="preserve">工作地点：高平市区、马村镇、三甲镇。 </w:t>
      </w:r>
      <w:r>
        <w:rPr>
          <w:rFonts w:hint="eastAsia" w:asciiTheme="minorEastAsia" w:hAnsiTheme="minorEastAsia" w:cstheme="minorEastAsia"/>
          <w:b/>
          <w:color w:val="FF0000"/>
          <w:sz w:val="32"/>
          <w:szCs w:val="32"/>
        </w:rPr>
        <w:t xml:space="preserve"> </w:t>
      </w:r>
    </w:p>
    <w:p>
      <w:pPr>
        <w:jc w:val="left"/>
        <w:rPr>
          <w:rFonts w:asciiTheme="minorEastAsia" w:hAnsiTheme="minorEastAsia" w:cstheme="minorEastAsia"/>
          <w:b/>
          <w:sz w:val="28"/>
          <w:szCs w:val="28"/>
        </w:rPr>
      </w:pPr>
      <w:r>
        <w:rPr>
          <w:rFonts w:hint="eastAsia" w:asciiTheme="minorEastAsia" w:hAnsiTheme="minorEastAsia" w:cstheme="minorEastAsia"/>
          <w:b/>
          <w:sz w:val="28"/>
          <w:szCs w:val="28"/>
        </w:rPr>
        <w:t xml:space="preserve">联系方式：  </w:t>
      </w:r>
    </w:p>
    <w:p>
      <w:pPr>
        <w:ind w:firstLine="560" w:firstLineChars="200"/>
        <w:jc w:val="left"/>
        <w:rPr>
          <w:rFonts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 xml:space="preserve">咨询电话： 郜女士    15034600918   </w:t>
      </w:r>
    </w:p>
    <w:p>
      <w:pPr>
        <w:ind w:firstLine="560" w:firstLineChars="200"/>
        <w:jc w:val="left"/>
        <w:rPr>
          <w:rFonts w:hint="default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</w:rPr>
        <w:t>报名地址：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高平市财富大厦14楼兴高集团</w:t>
      </w:r>
    </w:p>
    <w:p>
      <w:pPr>
        <w:ind w:firstLine="560" w:firstLineChars="200"/>
        <w:jc w:val="left"/>
        <w:rPr>
          <w:rFonts w:hint="eastAsia" w:eastAsia="楷体" w:asciiTheme="minorEastAsia" w:hAnsiTheme="minorEastAsia" w:cstheme="minorEastAsia"/>
          <w:b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</w:rPr>
        <w:t>携带资料：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有意者</w:t>
      </w:r>
      <w:r>
        <w:rPr>
          <w:rFonts w:hint="eastAsia" w:ascii="楷体" w:hAnsi="楷体" w:eastAsia="楷体" w:cs="楷体"/>
          <w:sz w:val="28"/>
          <w:szCs w:val="28"/>
        </w:rPr>
        <w:t>，请携带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本人简历、</w:t>
      </w:r>
      <w:r>
        <w:rPr>
          <w:rFonts w:hint="eastAsia" w:ascii="楷体" w:hAnsi="楷体" w:eastAsia="楷体" w:cs="楷体"/>
          <w:sz w:val="28"/>
          <w:szCs w:val="28"/>
        </w:rPr>
        <w:t>身份证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、学历证、</w:t>
      </w:r>
      <w:r>
        <w:rPr>
          <w:rFonts w:hint="eastAsia" w:ascii="楷体" w:hAnsi="楷体" w:eastAsia="楷体" w:cs="楷体"/>
          <w:sz w:val="28"/>
          <w:szCs w:val="28"/>
        </w:rPr>
        <w:t>近期一寸免冠照2张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，到指定地点报名</w:t>
      </w:r>
      <w:r>
        <w:rPr>
          <w:rFonts w:hint="eastAsia" w:ascii="楷体" w:hAnsi="楷体" w:eastAsia="楷体" w:cs="楷体"/>
          <w:sz w:val="28"/>
          <w:szCs w:val="28"/>
        </w:rPr>
        <w:t>。</w:t>
      </w:r>
    </w:p>
    <w:p>
      <w:pPr>
        <w:spacing w:line="360" w:lineRule="auto"/>
        <w:ind w:firstLine="560" w:firstLineChars="200"/>
        <w:jc w:val="left"/>
        <w:rPr>
          <w:rStyle w:val="8"/>
          <w:rFonts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邮    箱</w:t>
      </w:r>
      <w:r>
        <w:rPr>
          <w:rFonts w:hint="eastAsia" w:ascii="楷体" w:hAnsi="楷体" w:eastAsia="楷体" w:cs="楷体"/>
          <w:b/>
          <w:sz w:val="28"/>
          <w:szCs w:val="28"/>
        </w:rPr>
        <w:t xml:space="preserve">： </w:t>
      </w:r>
      <w:r>
        <w:fldChar w:fldCharType="begin"/>
      </w:r>
      <w:r>
        <w:instrText xml:space="preserve"> HYPERLINK "mailto:missgao0918@163.com" </w:instrText>
      </w:r>
      <w:r>
        <w:fldChar w:fldCharType="separate"/>
      </w:r>
      <w:r>
        <w:rPr>
          <w:rStyle w:val="8"/>
          <w:rFonts w:hint="eastAsia" w:ascii="楷体" w:hAnsi="楷体" w:eastAsia="楷体" w:cs="楷体"/>
          <w:sz w:val="28"/>
          <w:szCs w:val="28"/>
        </w:rPr>
        <w:t>missgao0918@163.com</w:t>
      </w:r>
      <w:r>
        <w:rPr>
          <w:rStyle w:val="8"/>
          <w:rFonts w:hint="eastAsia" w:ascii="楷体" w:hAnsi="楷体" w:eastAsia="楷体" w:cs="楷体"/>
          <w:sz w:val="28"/>
          <w:szCs w:val="28"/>
        </w:rPr>
        <w:fldChar w:fldCharType="end"/>
      </w:r>
    </w:p>
    <w:sectPr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403B834"/>
    <w:multiLevelType w:val="singleLevel"/>
    <w:tmpl w:val="9403B834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EEAAB475"/>
    <w:multiLevelType w:val="singleLevel"/>
    <w:tmpl w:val="EEAAB475"/>
    <w:lvl w:ilvl="0" w:tentative="0">
      <w:start w:val="2"/>
      <w:numFmt w:val="decimal"/>
      <w:suff w:val="nothing"/>
      <w:lvlText w:val="%1、"/>
      <w:lvlJc w:val="left"/>
    </w:lvl>
  </w:abstractNum>
  <w:abstractNum w:abstractNumId="2">
    <w:nsid w:val="1966820A"/>
    <w:multiLevelType w:val="singleLevel"/>
    <w:tmpl w:val="1966820A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401A238F"/>
    <w:multiLevelType w:val="singleLevel"/>
    <w:tmpl w:val="401A238F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93B"/>
    <w:rsid w:val="00097361"/>
    <w:rsid w:val="000C0A5F"/>
    <w:rsid w:val="000E6C7E"/>
    <w:rsid w:val="001C3433"/>
    <w:rsid w:val="001D72D5"/>
    <w:rsid w:val="00252596"/>
    <w:rsid w:val="002531C2"/>
    <w:rsid w:val="002D31FC"/>
    <w:rsid w:val="002D55CD"/>
    <w:rsid w:val="00312C6A"/>
    <w:rsid w:val="0038493B"/>
    <w:rsid w:val="003A59FF"/>
    <w:rsid w:val="004E6308"/>
    <w:rsid w:val="004E6610"/>
    <w:rsid w:val="00515BA8"/>
    <w:rsid w:val="00535ECD"/>
    <w:rsid w:val="005876AD"/>
    <w:rsid w:val="006068CF"/>
    <w:rsid w:val="006D37BE"/>
    <w:rsid w:val="006F5A21"/>
    <w:rsid w:val="0070385E"/>
    <w:rsid w:val="007959D0"/>
    <w:rsid w:val="00863179"/>
    <w:rsid w:val="009A7F4A"/>
    <w:rsid w:val="009E21DA"/>
    <w:rsid w:val="00AA4D25"/>
    <w:rsid w:val="00B43BC0"/>
    <w:rsid w:val="00BC5623"/>
    <w:rsid w:val="00CF2CD2"/>
    <w:rsid w:val="00D27D4F"/>
    <w:rsid w:val="00D3467A"/>
    <w:rsid w:val="00D4089A"/>
    <w:rsid w:val="00DE44CA"/>
    <w:rsid w:val="00E74B40"/>
    <w:rsid w:val="00ED77F6"/>
    <w:rsid w:val="00FB1037"/>
    <w:rsid w:val="084E020A"/>
    <w:rsid w:val="0A2C116D"/>
    <w:rsid w:val="0AC72462"/>
    <w:rsid w:val="126200EC"/>
    <w:rsid w:val="13341D44"/>
    <w:rsid w:val="1D7B6DB9"/>
    <w:rsid w:val="1F930025"/>
    <w:rsid w:val="20447CD5"/>
    <w:rsid w:val="251F2568"/>
    <w:rsid w:val="26005EEE"/>
    <w:rsid w:val="260A21CE"/>
    <w:rsid w:val="2B3A542A"/>
    <w:rsid w:val="2BE616A3"/>
    <w:rsid w:val="2E173875"/>
    <w:rsid w:val="2E297C98"/>
    <w:rsid w:val="2FAA6A40"/>
    <w:rsid w:val="32EB6331"/>
    <w:rsid w:val="333B428B"/>
    <w:rsid w:val="38A36551"/>
    <w:rsid w:val="39177CAE"/>
    <w:rsid w:val="3CB5399E"/>
    <w:rsid w:val="3F2C299D"/>
    <w:rsid w:val="40E1148C"/>
    <w:rsid w:val="469C3312"/>
    <w:rsid w:val="48997F39"/>
    <w:rsid w:val="48E24525"/>
    <w:rsid w:val="54A56E36"/>
    <w:rsid w:val="555C4461"/>
    <w:rsid w:val="63A11817"/>
    <w:rsid w:val="653749C5"/>
    <w:rsid w:val="65C501EC"/>
    <w:rsid w:val="65CB524F"/>
    <w:rsid w:val="6E8238F6"/>
    <w:rsid w:val="70186BBE"/>
    <w:rsid w:val="7516310D"/>
    <w:rsid w:val="77C50B80"/>
    <w:rsid w:val="783C52BE"/>
    <w:rsid w:val="7C9014E2"/>
    <w:rsid w:val="7F653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批注框文本 Char"/>
    <w:basedOn w:val="7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115</Words>
  <Characters>658</Characters>
  <Lines>5</Lines>
  <Paragraphs>1</Paragraphs>
  <TotalTime>2</TotalTime>
  <ScaleCrop>false</ScaleCrop>
  <LinksUpToDate>false</LinksUpToDate>
  <CharactersWithSpaces>772</CharactersWithSpaces>
  <Application>WPS Office_11.3.0.8632_F1E327BC-269C-435d-A152-05C5408002CA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2020-01-17T08:22:00Z</dcterms:created>
  <dc:creator>admin</dc:creator>
  <cp:lastModifiedBy>Candice、</cp:lastModifiedBy>
  <cp:lastPrinted>2019-08-31T01:56:00Z</cp:lastPrinted>
  <dcterms:modified xsi:type="dcterms:W3CDTF">2020-01-17T09:05:03Z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