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93228" w14:textId="0FA9A55B" w:rsidR="00C278E7" w:rsidRPr="005E5314" w:rsidRDefault="007201E3" w:rsidP="005E5314">
      <w:pPr>
        <w:jc w:val="center"/>
        <w:rPr>
          <w:rFonts w:ascii="MS Mincho" w:hAnsi="MS Mincho"/>
          <w:b/>
          <w:bCs/>
          <w:sz w:val="32"/>
          <w:szCs w:val="36"/>
        </w:rPr>
      </w:pPr>
      <w:r w:rsidRPr="005E5314">
        <w:rPr>
          <w:rFonts w:hint="eastAsia"/>
          <w:b/>
          <w:bCs/>
          <w:sz w:val="32"/>
          <w:szCs w:val="36"/>
        </w:rPr>
        <w:t>高平市跨世纪儿童之家</w:t>
      </w:r>
      <w:r w:rsidRPr="005E5314">
        <w:rPr>
          <w:rFonts w:ascii="HGMaruGothicMPRO" w:eastAsia="HGMaruGothicMPRO" w:hAnsi="HGMaruGothicMPRO" w:hint="eastAsia"/>
          <w:b/>
          <w:bCs/>
          <w:sz w:val="32"/>
          <w:szCs w:val="36"/>
        </w:rPr>
        <w:t>·</w:t>
      </w:r>
      <w:r w:rsidRPr="005E5314">
        <w:rPr>
          <w:rFonts w:asciiTheme="minorEastAsia" w:hAnsiTheme="minorEastAsia" w:hint="eastAsia"/>
          <w:b/>
          <w:bCs/>
          <w:sz w:val="32"/>
          <w:szCs w:val="36"/>
        </w:rPr>
        <w:t>幼儿园</w:t>
      </w:r>
    </w:p>
    <w:p w14:paraId="6E574A42" w14:textId="77777777" w:rsidR="005E5314" w:rsidRDefault="007201E3" w:rsidP="009E33C6">
      <w:pPr>
        <w:spacing w:line="432" w:lineRule="auto"/>
        <w:ind w:firstLineChars="200" w:firstLine="420"/>
      </w:pPr>
      <w:r w:rsidRPr="005E5314">
        <w:rPr>
          <w:rFonts w:ascii="MS Mincho" w:hAnsi="MS Mincho" w:hint="eastAsia"/>
          <w:b/>
          <w:bCs/>
        </w:rPr>
        <w:t>企业简介：</w:t>
      </w:r>
      <w:r>
        <w:rPr>
          <w:rFonts w:ascii="MS Mincho" w:hAnsi="MS Mincho" w:hint="eastAsia"/>
        </w:rPr>
        <w:t>高平跨世纪儿童之家</w:t>
      </w:r>
      <w:r>
        <w:rPr>
          <w:rFonts w:ascii="MS Mincho" w:eastAsia="MS Mincho" w:hAnsi="MS Mincho" w:hint="eastAsia"/>
        </w:rPr>
        <w:t>·</w:t>
      </w:r>
      <w:r>
        <w:rPr>
          <w:rFonts w:ascii="MS Mincho" w:hAnsi="MS Mincho" w:hint="eastAsia"/>
        </w:rPr>
        <w:t>幼儿园</w:t>
      </w:r>
      <w:r>
        <w:t>2013</w:t>
      </w:r>
      <w:r>
        <w:rPr>
          <w:rFonts w:hint="eastAsia"/>
        </w:rPr>
        <w:t>年加盟联合国蒙特梭利教育项目唯一合作机构</w:t>
      </w:r>
      <w:r>
        <w:t>----</w:t>
      </w:r>
      <w:r>
        <w:rPr>
          <w:rFonts w:hint="eastAsia"/>
        </w:rPr>
        <w:t>香港跨世纪国际教育集团。</w:t>
      </w:r>
      <w:r>
        <w:rPr>
          <w:rFonts w:hint="eastAsia"/>
        </w:rPr>
        <w:t>连续6年成为</w:t>
      </w:r>
      <w:r w:rsidR="009E33C6">
        <w:rPr>
          <w:rFonts w:ascii="MS Mincho" w:hAnsi="MS Mincho" w:hint="eastAsia"/>
        </w:rPr>
        <w:t>全国</w:t>
      </w:r>
      <w:r>
        <w:rPr>
          <w:rFonts w:ascii="MS Mincho" w:hAnsi="MS Mincho" w:hint="eastAsia"/>
        </w:rPr>
        <w:t>“联盟百强园”</w:t>
      </w:r>
      <w:r w:rsidR="009E33C6">
        <w:rPr>
          <w:rFonts w:ascii="MS Mincho" w:hAnsi="MS Mincho" w:hint="eastAsia"/>
        </w:rPr>
        <w:t>。园内环境智性优雅，温馨美观，并</w:t>
      </w:r>
      <w:r w:rsidR="009E33C6">
        <w:rPr>
          <w:rFonts w:hint="eastAsia"/>
        </w:rPr>
        <w:t>实施以蒙特梭利教育为主导，结合传统教育精华，融入亲子、感统、</w:t>
      </w:r>
      <w:r w:rsidR="009E33C6">
        <w:t>Orff</w:t>
      </w:r>
      <w:r w:rsidR="009E33C6">
        <w:rPr>
          <w:rFonts w:hint="eastAsia"/>
        </w:rPr>
        <w:t>音乐、英语教育等，让孩子</w:t>
      </w:r>
      <w:r w:rsidR="009E33C6">
        <w:rPr>
          <w:rFonts w:hint="eastAsia"/>
        </w:rPr>
        <w:t>们</w:t>
      </w:r>
      <w:r w:rsidR="009E33C6">
        <w:rPr>
          <w:rFonts w:hint="eastAsia"/>
        </w:rPr>
        <w:t>在自由、轻松、快乐的环境中学习、成长，德智体全面发展。</w:t>
      </w:r>
    </w:p>
    <w:p w14:paraId="2C178DA4" w14:textId="2DCD915D" w:rsidR="009E33C6" w:rsidRPr="005E5314" w:rsidRDefault="009E33C6" w:rsidP="009E33C6">
      <w:pPr>
        <w:spacing w:line="432" w:lineRule="auto"/>
        <w:ind w:firstLineChars="200" w:firstLine="420"/>
        <w:rPr>
          <w:b/>
          <w:bCs/>
        </w:rPr>
      </w:pPr>
      <w:r w:rsidRPr="005E5314">
        <w:rPr>
          <w:rFonts w:hint="eastAsia"/>
          <w:b/>
          <w:bCs/>
        </w:rPr>
        <w:t>现因扩班需求，现面向全市招聘</w:t>
      </w:r>
      <w:bookmarkStart w:id="0" w:name="_GoBack"/>
      <w:bookmarkEnd w:id="0"/>
      <w:r w:rsidRPr="005E5314">
        <w:rPr>
          <w:rFonts w:hint="eastAsia"/>
          <w:b/>
          <w:bCs/>
        </w:rPr>
        <w:t>优秀幼儿教师</w:t>
      </w:r>
      <w:r w:rsidR="005E5314">
        <w:rPr>
          <w:b/>
          <w:bCs/>
        </w:rPr>
        <w:t>8</w:t>
      </w:r>
      <w:r w:rsidRPr="005E5314">
        <w:rPr>
          <w:b/>
          <w:bCs/>
        </w:rPr>
        <w:t>-10</w:t>
      </w:r>
      <w:r w:rsidRPr="005E5314">
        <w:rPr>
          <w:rFonts w:hint="eastAsia"/>
          <w:b/>
          <w:bCs/>
        </w:rPr>
        <w:t>名</w:t>
      </w:r>
    </w:p>
    <w:p w14:paraId="2C96984C" w14:textId="60D04A25" w:rsidR="009E33C6" w:rsidRPr="009E33C6" w:rsidRDefault="009E33C6" w:rsidP="009E33C6">
      <w:pPr>
        <w:spacing w:line="432" w:lineRule="auto"/>
        <w:ind w:firstLineChars="200" w:firstLine="420"/>
        <w:rPr>
          <w:rFonts w:hint="eastAsia"/>
        </w:rPr>
      </w:pPr>
      <w:r w:rsidRPr="005E5314">
        <w:rPr>
          <w:rFonts w:hint="eastAsia"/>
          <w:b/>
          <w:bCs/>
        </w:rPr>
        <w:t>要求：</w:t>
      </w:r>
      <w:r>
        <w:rPr>
          <w:rFonts w:hint="eastAsia"/>
        </w:rPr>
        <w:t>热爱孩子，热爱幼教事业，有教师资格证及</w:t>
      </w:r>
      <w:r>
        <w:rPr>
          <w:rFonts w:hint="eastAsia"/>
        </w:rPr>
        <w:t>二级甲等</w:t>
      </w:r>
      <w:r>
        <w:rPr>
          <w:rFonts w:hint="eastAsia"/>
        </w:rPr>
        <w:t>普通话</w:t>
      </w:r>
      <w:r w:rsidR="005E5314">
        <w:rPr>
          <w:rFonts w:hint="eastAsia"/>
        </w:rPr>
        <w:t>证</w:t>
      </w:r>
      <w:r>
        <w:rPr>
          <w:rFonts w:hint="eastAsia"/>
        </w:rPr>
        <w:t>；善</w:t>
      </w:r>
      <w:r w:rsidR="005E5314">
        <w:rPr>
          <w:rFonts w:hint="eastAsia"/>
        </w:rPr>
        <w:t>与</w:t>
      </w:r>
      <w:r>
        <w:rPr>
          <w:rFonts w:hint="eastAsia"/>
        </w:rPr>
        <w:t>孩子、同事、家长沟通</w:t>
      </w:r>
      <w:r w:rsidR="005E5314">
        <w:rPr>
          <w:rFonts w:hint="eastAsia"/>
        </w:rPr>
        <w:t>，具备良好的团队协作精神</w:t>
      </w:r>
    </w:p>
    <w:p w14:paraId="33F439B7" w14:textId="7F64CE43" w:rsidR="009E33C6" w:rsidRDefault="009E33C6" w:rsidP="007201E3">
      <w:pPr>
        <w:spacing w:line="432" w:lineRule="auto"/>
        <w:ind w:firstLineChars="200" w:firstLine="420"/>
      </w:pPr>
      <w:r w:rsidRPr="005E5314">
        <w:rPr>
          <w:rFonts w:hint="eastAsia"/>
          <w:b/>
          <w:bCs/>
        </w:rPr>
        <w:t>工作地点：</w:t>
      </w:r>
      <w:r>
        <w:rPr>
          <w:rFonts w:hint="eastAsia"/>
        </w:rPr>
        <w:t>都市馨园二期跨世纪儿童之家</w:t>
      </w:r>
    </w:p>
    <w:p w14:paraId="5949DBAC" w14:textId="71B026F6" w:rsidR="009E33C6" w:rsidRDefault="009E33C6" w:rsidP="007201E3">
      <w:pPr>
        <w:spacing w:line="432" w:lineRule="auto"/>
        <w:ind w:firstLineChars="200" w:firstLine="420"/>
      </w:pPr>
      <w:r>
        <w:rPr>
          <w:rFonts w:hint="eastAsia"/>
        </w:rPr>
        <w:t xml:space="preserve"> </w:t>
      </w:r>
      <w:r>
        <w:t xml:space="preserve">         </w:t>
      </w:r>
      <w:r>
        <w:rPr>
          <w:rFonts w:hint="eastAsia"/>
        </w:rPr>
        <w:t>华龙国际B座跨世纪幼儿园</w:t>
      </w:r>
    </w:p>
    <w:p w14:paraId="0DD3AAAC" w14:textId="21FFEC54" w:rsidR="009E33C6" w:rsidRPr="009E33C6" w:rsidRDefault="009E33C6" w:rsidP="007201E3">
      <w:pPr>
        <w:spacing w:line="432" w:lineRule="auto"/>
        <w:ind w:firstLineChars="200" w:firstLine="420"/>
        <w:rPr>
          <w:rFonts w:hint="eastAsia"/>
        </w:rPr>
      </w:pPr>
      <w:r w:rsidRPr="005E5314">
        <w:rPr>
          <w:rFonts w:hint="eastAsia"/>
          <w:b/>
          <w:bCs/>
        </w:rPr>
        <w:t>联系电话：</w:t>
      </w:r>
      <w:r>
        <w:rPr>
          <w:rFonts w:hint="eastAsia"/>
        </w:rPr>
        <w:t>1</w:t>
      </w:r>
      <w:r>
        <w:t>3753637669</w:t>
      </w:r>
      <w:r>
        <w:rPr>
          <w:rFonts w:hint="eastAsia"/>
        </w:rPr>
        <w:t xml:space="preserve">（李老师） </w:t>
      </w:r>
      <w:r>
        <w:t xml:space="preserve">  13546623587</w:t>
      </w:r>
      <w:r>
        <w:rPr>
          <w:rFonts w:hint="eastAsia"/>
        </w:rPr>
        <w:t>（王老师）</w:t>
      </w:r>
    </w:p>
    <w:sectPr w:rsidR="009E33C6" w:rsidRPr="009E33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GMaruGothicMPRO">
    <w:charset w:val="80"/>
    <w:family w:val="swiss"/>
    <w:pitch w:val="variable"/>
    <w:sig w:usb0="E00002FF" w:usb1="2AC7EDFE" w:usb2="00000012" w:usb3="00000000" w:csb0="0002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1E3"/>
    <w:rsid w:val="005E5314"/>
    <w:rsid w:val="007201E3"/>
    <w:rsid w:val="009E33C6"/>
    <w:rsid w:val="00C2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8B274"/>
  <w15:chartTrackingRefBased/>
  <w15:docId w15:val="{ECBF9DD0-3D72-4922-A39A-E10A581B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04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MSoffice</cp:lastModifiedBy>
  <cp:revision>1</cp:revision>
  <dcterms:created xsi:type="dcterms:W3CDTF">2020-01-17T08:58:00Z</dcterms:created>
  <dcterms:modified xsi:type="dcterms:W3CDTF">2020-01-17T09:21:00Z</dcterms:modified>
</cp:coreProperties>
</file>