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大于一文化艺术有限公司招聘简章</w:t>
      </w:r>
    </w:p>
    <w:p>
      <w:pPr>
        <w:spacing w:line="220" w:lineRule="atLeast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公司简介：</w:t>
      </w:r>
    </w:p>
    <w:p>
      <w:pPr>
        <w:spacing w:line="220" w:lineRule="atLeast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 大于一文化艺术有限公司是一家为客户提供高品质文化艺术产品、创意策划服务及艺术培训的专业文化机构。成立于2010年1月，注册资金150万元人民币。下设有广告部，策划部和培训部三大机构和一个户外拓展基地。经营范围包括：平面设计及印刷包装，企业管理咨询及形象策划，品牌营销策划及工艺开发，校企文化建设及文案编撰.， 展馆展厅及室内外建筑装饰装潢，雕塑及景观艺术设计制作。演艺庆典会务会展服务及各类艺术培训。</w:t>
      </w:r>
    </w:p>
    <w:p>
      <w:pPr>
        <w:spacing w:line="220" w:lineRule="atLeast"/>
        <w:ind w:firstLine="480" w:firstLineChars="200"/>
        <w:jc w:val="left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 我们的核心价值观是“用艺术成就客户 用真诚服务客户 ”信守“融文化，铸精品，重信誉”的公司理念，取文化做灵魂，用艺术显品味。理解并表现好客户的文脉，是我们做好服务的保证。人才是公司的基石和财富，由策划师、设计师、作家、文史学家、画家和摄影家组成的精英团队32人，以专心专注专一的“专家”水准，用智慧和能力，为客户提供优质的产品和满意的服务。</w:t>
      </w:r>
    </w:p>
    <w:p>
      <w:pPr>
        <w:spacing w:line="220" w:lineRule="atLeast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spacing w:line="220" w:lineRule="atLeast"/>
      </w:pPr>
    </w:p>
    <w:p>
      <w:pPr>
        <w:numPr>
          <w:ilvl w:val="0"/>
          <w:numId w:val="1"/>
        </w:numPr>
        <w:spacing w:line="220" w:lineRule="atLeast"/>
        <w:rPr>
          <w:rFonts w:hint="default"/>
          <w:sz w:val="24"/>
          <w:szCs w:val="24"/>
          <w:lang w:eastAsia="zh-CN"/>
        </w:rPr>
      </w:pPr>
      <w:r>
        <w:rPr>
          <w:rFonts w:hint="default"/>
          <w:color w:val="C00000"/>
          <w:sz w:val="24"/>
          <w:szCs w:val="24"/>
        </w:rPr>
        <w:t>设计师</w:t>
      </w:r>
      <w:r>
        <w:rPr>
          <w:rFonts w:hint="default"/>
          <w:sz w:val="24"/>
          <w:szCs w:val="24"/>
        </w:rPr>
        <w:t>：</w:t>
      </w:r>
      <w:r>
        <w:rPr>
          <w:rFonts w:hint="eastAsia"/>
          <w:sz w:val="24"/>
          <w:szCs w:val="24"/>
          <w:lang w:eastAsia="zh-CN"/>
        </w:rPr>
        <w:t>5</w:t>
      </w:r>
      <w:r>
        <w:rPr>
          <w:rFonts w:hint="default"/>
          <w:sz w:val="24"/>
          <w:szCs w:val="24"/>
        </w:rPr>
        <w:t>名。</w:t>
      </w:r>
      <w:r>
        <w:rPr>
          <w:rFonts w:hint="default"/>
          <w:sz w:val="24"/>
          <w:szCs w:val="24"/>
          <w:lang w:eastAsia="zh-CN"/>
        </w:rPr>
        <w:t>世界那么大，应该去看看，寻找属于自己世界：平面世界（PS）、矢量世界（AI）、动画世界（FL）、3D世界（3D）</w:t>
      </w:r>
    </w:p>
    <w:p>
      <w:pPr>
        <w:numPr>
          <w:ilvl w:val="0"/>
          <w:numId w:val="0"/>
        </w:numPr>
        <w:spacing w:line="220" w:lineRule="atLeast"/>
        <w:ind w:firstLine="480" w:firstLineChars="200"/>
      </w:pPr>
      <w:r>
        <w:rPr>
          <w:rFonts w:hint="default"/>
          <w:sz w:val="24"/>
          <w:szCs w:val="24"/>
        </w:rPr>
        <w:t>3D、平面设计、视觉传达、排版设计等相关专业，大专以上学历，熟练使用设计软件，能够独立完成本职工作，负责画册、杂志、宣传册、展板等的设计排版，有工作经验者优先。</w:t>
      </w:r>
    </w:p>
    <w:p>
      <w:pPr>
        <w:spacing w:line="220" w:lineRule="atLeast"/>
      </w:pPr>
      <w:r>
        <w:rPr>
          <w:rFonts w:hint="eastAsia"/>
          <w:color w:val="C00000"/>
          <w:sz w:val="24"/>
          <w:szCs w:val="24"/>
          <w:lang w:eastAsia="zh-CN"/>
        </w:rPr>
        <w:t>2.</w:t>
      </w:r>
      <w:r>
        <w:rPr>
          <w:rFonts w:hint="default"/>
          <w:color w:val="C00000"/>
          <w:sz w:val="24"/>
          <w:szCs w:val="24"/>
        </w:rPr>
        <w:t>影视制作与后期</w:t>
      </w:r>
      <w:r>
        <w:rPr>
          <w:rFonts w:hint="default"/>
          <w:sz w:val="24"/>
          <w:szCs w:val="24"/>
        </w:rPr>
        <w:t>：</w:t>
      </w:r>
      <w:r>
        <w:rPr>
          <w:rFonts w:hint="eastAsia"/>
          <w:sz w:val="24"/>
          <w:szCs w:val="24"/>
          <w:lang w:eastAsia="zh-CN"/>
        </w:rPr>
        <w:t>5</w:t>
      </w:r>
      <w:r>
        <w:rPr>
          <w:rFonts w:hint="default"/>
          <w:sz w:val="24"/>
          <w:szCs w:val="24"/>
        </w:rPr>
        <w:t>名。相关专业及专科以上学历，较好的沟通能力，熟练掌握影视制作的相关软件，熟悉办公软件，能够独立剪辑合成，视觉效果表达能力强，具有良好的审美及创新能力，善于学习和分析，责任心强。</w:t>
      </w:r>
    </w:p>
    <w:p>
      <w:pPr>
        <w:rPr>
          <w:rFonts w:hint="eastAsia"/>
          <w:lang w:eastAsia="zh-CN"/>
        </w:rPr>
      </w:pPr>
      <w:r>
        <w:rPr>
          <w:rFonts w:hint="eastAsia"/>
          <w:color w:val="C00000"/>
          <w:lang w:eastAsia="zh-CN"/>
        </w:rPr>
        <w:t>3.文案策划</w:t>
      </w:r>
      <w:r>
        <w:rPr>
          <w:rFonts w:hint="eastAsia"/>
          <w:lang w:eastAsia="zh-CN"/>
        </w:rPr>
        <w:t>：4名。  热爱文字，驰骋文坛，策马扬鞭；热爱生活，用文字实现心中理想。</w:t>
      </w:r>
    </w:p>
    <w:p>
      <w:r>
        <w:rPr>
          <w:rFonts w:hint="eastAsia"/>
          <w:lang w:eastAsia="zh-CN"/>
        </w:rPr>
        <w:t xml:space="preserve">      中文或者相关专业毕业，会基本的微信公众号操作，具有文字个性和文学功底，文案撰写能力强，擅创意、策划，具备良好的敬业意识和团队合作精神，有工作经验者优先。</w:t>
      </w:r>
    </w:p>
    <w:p>
      <w:pPr>
        <w:spacing w:line="220" w:lineRule="atLeast"/>
        <w:rPr>
          <w:sz w:val="24"/>
          <w:szCs w:val="24"/>
        </w:rPr>
      </w:pPr>
      <w:r>
        <w:rPr>
          <w:rFonts w:hint="eastAsia"/>
          <w:color w:val="C00000"/>
          <w:sz w:val="24"/>
          <w:szCs w:val="24"/>
          <w:lang w:eastAsia="zh-CN"/>
        </w:rPr>
        <w:t>4.</w:t>
      </w:r>
      <w:r>
        <w:rPr>
          <w:rFonts w:hint="eastAsia"/>
          <w:color w:val="C00000"/>
          <w:sz w:val="24"/>
          <w:szCs w:val="24"/>
        </w:rPr>
        <w:t>前台</w:t>
      </w:r>
      <w:r>
        <w:rPr>
          <w:rFonts w:hint="eastAsia"/>
          <w:sz w:val="24"/>
          <w:szCs w:val="24"/>
        </w:rPr>
        <w:t xml:space="preserve">：4名。女性，具备一定的客户服务经验，普通话标准，形象佳，记忆力好，沟通能力强，具备良好的职业素质，有工作经验者优先。  </w:t>
      </w:r>
    </w:p>
    <w:p>
      <w:pPr>
        <w:spacing w:line="220" w:lineRule="atLeast"/>
        <w:rPr>
          <w:sz w:val="24"/>
          <w:szCs w:val="24"/>
        </w:rPr>
      </w:pPr>
    </w:p>
    <w:p>
      <w:pPr>
        <w:spacing w:line="220" w:lineRule="atLeast"/>
        <w:rPr>
          <w:rFonts w:hint="eastAsia"/>
          <w:sz w:val="24"/>
          <w:szCs w:val="24"/>
        </w:rPr>
      </w:pPr>
    </w:p>
    <w:p>
      <w:pPr>
        <w:spacing w:line="220" w:lineRule="atLeast"/>
        <w:rPr>
          <w:rFonts w:hint="eastAsia"/>
          <w:sz w:val="24"/>
          <w:szCs w:val="24"/>
        </w:rPr>
      </w:pPr>
    </w:p>
    <w:p>
      <w:pPr>
        <w:spacing w:line="220" w:lineRule="atLeas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地址:高平市丹河北路育英西街大于一文化</w:t>
      </w:r>
    </w:p>
    <w:p>
      <w:pPr>
        <w:spacing w:line="220" w:lineRule="atLeast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联系人:靳</w:t>
      </w:r>
    </w:p>
    <w:p>
      <w:pPr>
        <w:spacing w:line="220" w:lineRule="atLeas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联系电话:15535621888</w:t>
      </w:r>
    </w:p>
    <w:p>
      <w:pPr>
        <w:spacing w:line="220" w:lineRule="atLeast"/>
        <w:rPr>
          <w:rFonts w:hint="eastAsia"/>
          <w:sz w:val="24"/>
          <w:szCs w:val="24"/>
        </w:rPr>
      </w:pPr>
    </w:p>
    <w:p>
      <w:pPr>
        <w:spacing w:line="220" w:lineRule="atLeast"/>
        <w:rPr>
          <w:rFonts w:hint="eastAsia"/>
          <w:sz w:val="24"/>
          <w:szCs w:val="24"/>
        </w:rPr>
      </w:pPr>
    </w:p>
    <w:p>
      <w:pPr>
        <w:spacing w:line="220" w:lineRule="atLeast"/>
        <w:rPr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B83A0"/>
    <w:multiLevelType w:val="singleLevel"/>
    <w:tmpl w:val="B1FB83A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00000"/>
    <w:rsid w:val="767800EB"/>
    <w:rsid w:val="7A8D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4">
    <w:name w:val="Default Paragraph Font"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457</Words>
  <Characters>478</Characters>
  <Paragraphs>18</Paragraphs>
  <TotalTime>48</TotalTime>
  <ScaleCrop>false</ScaleCrop>
  <LinksUpToDate>false</LinksUpToDate>
  <CharactersWithSpaces>508</CharactersWithSpaces>
  <Application>WPS Office_11.2.0.8342_F1E327BC-269C-435d-A152-05C5408002CA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z1863</cp:lastModifiedBy>
  <dcterms:modified xsi:type="dcterms:W3CDTF">2020-03-02T07:26:16Z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1033-11.2.0.8342</vt:lpwstr>
  </property>
</Properties>
</file>